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B113B" w14:textId="77777777" w:rsidR="005A7712" w:rsidRDefault="005A7712">
      <w:pPr>
        <w:rPr>
          <w:lang w:val="en-GB"/>
        </w:rPr>
      </w:pPr>
    </w:p>
    <w:p w14:paraId="02372E1F" w14:textId="022CE990" w:rsidR="005A7712" w:rsidRPr="0037299B" w:rsidRDefault="005A7712" w:rsidP="0037299B">
      <w:pPr>
        <w:spacing w:line="240" w:lineRule="auto"/>
        <w:rPr>
          <w:rFonts w:ascii="Times New Roman" w:hAnsi="Times New Roman" w:cs="Times New Roman"/>
          <w:b/>
          <w:bCs/>
          <w:sz w:val="32"/>
          <w:szCs w:val="32"/>
        </w:rPr>
      </w:pPr>
      <w:r w:rsidRPr="00717561">
        <w:rPr>
          <w:rFonts w:ascii="Times New Roman" w:hAnsi="Times New Roman" w:cs="Times New Roman"/>
          <w:lang w:val="en-GB"/>
        </w:rPr>
        <w:t>Michael O’Loughlin is Professor in the College of Education and Health Sciences and in the Ph.D. program in Clinical Psychology at Adelphi University, New York. He has authored or edited many books, Including</w:t>
      </w:r>
      <w:r>
        <w:rPr>
          <w:rFonts w:ascii="Times New Roman" w:hAnsi="Times New Roman" w:cs="Times New Roman"/>
          <w:lang w:val="en-GB"/>
        </w:rPr>
        <w:t>, most recently,</w:t>
      </w:r>
      <w:r w:rsidRPr="00717561">
        <w:rPr>
          <w:rFonts w:ascii="Times New Roman" w:hAnsi="Times New Roman" w:cs="Times New Roman"/>
          <w:lang w:val="en-GB"/>
        </w:rPr>
        <w:t xml:space="preserve"> </w:t>
      </w:r>
      <w:r w:rsidRPr="00717561">
        <w:rPr>
          <w:rStyle w:val="Emphasis"/>
          <w:rFonts w:ascii="Times New Roman" w:hAnsi="Times New Roman" w:cs="Times New Roman"/>
        </w:rPr>
        <w:t xml:space="preserve">Lives Interrupted: Psychiatric narratives of struggle and resilience </w:t>
      </w:r>
      <w:r w:rsidRPr="00717561">
        <w:rPr>
          <w:rStyle w:val="Emphasis"/>
          <w:rFonts w:ascii="Times New Roman" w:hAnsi="Times New Roman" w:cs="Times New Roman"/>
          <w:i w:val="0"/>
          <w:iCs w:val="0"/>
        </w:rPr>
        <w:t xml:space="preserve">(2019), </w:t>
      </w:r>
      <w:r w:rsidRPr="00717561">
        <w:rPr>
          <w:rFonts w:ascii="Times New Roman" w:hAnsi="Times New Roman" w:cs="Times New Roman"/>
        </w:rPr>
        <w:t>a</w:t>
      </w:r>
      <w:r w:rsidRPr="00717561">
        <w:rPr>
          <w:rFonts w:ascii="Times New Roman" w:hAnsi="Times New Roman" w:cs="Times New Roman"/>
          <w:sz w:val="24"/>
          <w:szCs w:val="24"/>
        </w:rPr>
        <w:t xml:space="preserve">nd </w:t>
      </w:r>
      <w:r w:rsidRPr="00717561">
        <w:rPr>
          <w:rFonts w:ascii="Times New Roman" w:hAnsi="Times New Roman" w:cs="Times New Roman"/>
          <w:i/>
          <w:iCs/>
          <w:sz w:val="24"/>
          <w:szCs w:val="24"/>
        </w:rPr>
        <w:t>Precarities of 21</w:t>
      </w:r>
      <w:r w:rsidRPr="00717561">
        <w:rPr>
          <w:rFonts w:ascii="Times New Roman" w:hAnsi="Times New Roman" w:cs="Times New Roman"/>
          <w:i/>
          <w:iCs/>
          <w:sz w:val="24"/>
          <w:szCs w:val="24"/>
          <w:vertAlign w:val="superscript"/>
        </w:rPr>
        <w:t>st</w:t>
      </w:r>
      <w:r w:rsidRPr="00717561">
        <w:rPr>
          <w:rFonts w:ascii="Times New Roman" w:hAnsi="Times New Roman" w:cs="Times New Roman"/>
          <w:i/>
          <w:iCs/>
          <w:sz w:val="24"/>
          <w:szCs w:val="24"/>
        </w:rPr>
        <w:t xml:space="preserve"> century childhoods: Critical explorations of time(s), place(s), and identities</w:t>
      </w:r>
      <w:r>
        <w:rPr>
          <w:rFonts w:ascii="Times New Roman" w:hAnsi="Times New Roman" w:cs="Times New Roman"/>
          <w:sz w:val="24"/>
          <w:szCs w:val="24"/>
        </w:rPr>
        <w:t xml:space="preserve"> (2023).</w:t>
      </w:r>
      <w:r>
        <w:rPr>
          <w:rFonts w:ascii="Times New Roman" w:hAnsi="Times New Roman" w:cs="Times New Roman"/>
          <w:lang w:val="en-GB"/>
        </w:rPr>
        <w:t xml:space="preserve"> </w:t>
      </w:r>
      <w:r>
        <w:rPr>
          <w:lang w:val="en-GB"/>
        </w:rPr>
        <w:t xml:space="preserve">Since 2018 he has been co-editor of the journal </w:t>
      </w:r>
      <w:r>
        <w:rPr>
          <w:i/>
          <w:iCs/>
          <w:lang w:val="en-GB"/>
        </w:rPr>
        <w:t>Psychoanalysis, Culture and Society</w:t>
      </w:r>
      <w:r>
        <w:rPr>
          <w:lang w:val="en-GB"/>
        </w:rPr>
        <w:t xml:space="preserve">. He is also editor of the book series, </w:t>
      </w:r>
      <w:r>
        <w:rPr>
          <w:i/>
          <w:iCs/>
          <w:lang w:val="en-GB"/>
        </w:rPr>
        <w:t>Psychoanalytic Interventions: Clinical Social, and Cultural Contexts</w:t>
      </w:r>
      <w:r>
        <w:rPr>
          <w:lang w:val="en-GB"/>
        </w:rPr>
        <w:t xml:space="preserve">, and co-editor of the book series </w:t>
      </w:r>
      <w:r>
        <w:rPr>
          <w:i/>
          <w:iCs/>
          <w:lang w:val="en-GB"/>
        </w:rPr>
        <w:t>Critical Childhood &amp; Youth Studies: Theoretical Explorations and Practices in Clinical, Educational, Social, and Cultural Contexts</w:t>
      </w:r>
      <w:r>
        <w:rPr>
          <w:lang w:val="en-GB"/>
        </w:rPr>
        <w:t>. </w:t>
      </w:r>
      <w:r w:rsidRPr="00717561">
        <w:rPr>
          <w:rFonts w:ascii="Times New Roman" w:hAnsi="Times New Roman" w:cs="Times New Roman"/>
          <w:lang w:val="en-GB"/>
        </w:rPr>
        <w:t xml:space="preserve"> He founded the Adelphi Asylum project to train doctoral students in asylum evaluation. He has a private practice for psychotherapy and psychoanalysis on Long Island, NY. </w:t>
      </w:r>
    </w:p>
    <w:p w14:paraId="1ED01015" w14:textId="77777777" w:rsidR="00C258E9" w:rsidRDefault="000D7389">
      <w:pPr>
        <w:rPr>
          <w:b/>
          <w:bCs/>
          <w:i/>
          <w:iCs/>
          <w:lang w:val="en-GB"/>
        </w:rPr>
      </w:pPr>
      <w:r>
        <w:rPr>
          <w:lang w:val="en-GB"/>
        </w:rPr>
        <w:t xml:space="preserve">Web: </w:t>
      </w:r>
      <w:r w:rsidRPr="000D7389">
        <w:rPr>
          <w:b/>
          <w:bCs/>
          <w:i/>
          <w:iCs/>
          <w:lang w:val="en-GB"/>
        </w:rPr>
        <w:t>michaeloloughlinphd.com</w:t>
      </w:r>
      <w:r w:rsidR="00C258E9">
        <w:rPr>
          <w:b/>
          <w:bCs/>
          <w:i/>
          <w:iCs/>
          <w:lang w:val="en-GB"/>
        </w:rPr>
        <w:t xml:space="preserve">  </w:t>
      </w:r>
    </w:p>
    <w:p w14:paraId="6397D5BC" w14:textId="6F014564" w:rsidR="00DB79D8" w:rsidRDefault="00C258E9">
      <w:pPr>
        <w:rPr>
          <w:b/>
          <w:bCs/>
          <w:i/>
          <w:iCs/>
          <w:lang w:val="en-GB"/>
        </w:rPr>
      </w:pPr>
      <w:r>
        <w:rPr>
          <w:b/>
          <w:bCs/>
          <w:i/>
          <w:iCs/>
          <w:lang w:val="en-GB"/>
        </w:rPr>
        <w:t xml:space="preserve">Faculty profile: </w:t>
      </w:r>
      <w:r w:rsidRPr="00C258E9">
        <w:rPr>
          <w:b/>
          <w:bCs/>
          <w:i/>
          <w:iCs/>
          <w:lang w:val="en-GB"/>
        </w:rPr>
        <w:t>https://www.adelphi.edu/faculty/profiles/profile.php?PID=0064</w:t>
      </w:r>
    </w:p>
    <w:p w14:paraId="088FE072" w14:textId="12A231A9" w:rsidR="00C258E9" w:rsidRDefault="00C258E9">
      <w:pPr>
        <w:rPr>
          <w:b/>
          <w:bCs/>
          <w:i/>
          <w:iCs/>
          <w:lang w:val="en-GB"/>
        </w:rPr>
      </w:pPr>
    </w:p>
    <w:p w14:paraId="1A007FCF" w14:textId="1D7A9EFA" w:rsidR="00C258E9" w:rsidRPr="00C258E9" w:rsidRDefault="00C258E9" w:rsidP="00C258E9">
      <w:pPr>
        <w:spacing w:after="0" w:line="240" w:lineRule="auto"/>
        <w:rPr>
          <w:rFonts w:ascii="Times New Roman" w:eastAsia="Times New Roman" w:hAnsi="Times New Roman" w:cs="Times New Roman"/>
          <w:sz w:val="24"/>
          <w:szCs w:val="24"/>
        </w:rPr>
      </w:pPr>
      <w:r w:rsidRPr="00C258E9">
        <w:rPr>
          <w:rFonts w:ascii="Times New Roman" w:eastAsia="Times New Roman" w:hAnsi="Times New Roman" w:cs="Times New Roman"/>
          <w:noProof/>
          <w:sz w:val="24"/>
          <w:szCs w:val="24"/>
        </w:rPr>
        <w:drawing>
          <wp:inline distT="0" distB="0" distL="0" distR="0" wp14:anchorId="7F0C680C" wp14:editId="4B231F75">
            <wp:extent cx="1905000" cy="2622550"/>
            <wp:effectExtent l="0" t="0" r="0" b="6350"/>
            <wp:docPr id="2" name="Picture 2"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2622550"/>
                    </a:xfrm>
                    <a:prstGeom prst="rect">
                      <a:avLst/>
                    </a:prstGeom>
                    <a:noFill/>
                    <a:ln>
                      <a:noFill/>
                    </a:ln>
                  </pic:spPr>
                </pic:pic>
              </a:graphicData>
            </a:graphic>
          </wp:inline>
        </w:drawing>
      </w:r>
    </w:p>
    <w:p w14:paraId="7357D55E" w14:textId="77777777" w:rsidR="00C258E9" w:rsidRDefault="00C258E9"/>
    <w:sectPr w:rsidR="00C258E9" w:rsidSect="00F61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ABC"/>
    <w:rsid w:val="000D7389"/>
    <w:rsid w:val="0037299B"/>
    <w:rsid w:val="004D22EB"/>
    <w:rsid w:val="00501749"/>
    <w:rsid w:val="00594E36"/>
    <w:rsid w:val="005A7712"/>
    <w:rsid w:val="00A44ABC"/>
    <w:rsid w:val="00AC0A9F"/>
    <w:rsid w:val="00AC4CB5"/>
    <w:rsid w:val="00B345EE"/>
    <w:rsid w:val="00BC5223"/>
    <w:rsid w:val="00BF44CB"/>
    <w:rsid w:val="00C258E9"/>
    <w:rsid w:val="00D42002"/>
    <w:rsid w:val="00EF342E"/>
    <w:rsid w:val="00F53F74"/>
    <w:rsid w:val="00F6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6397"/>
  <w15:chartTrackingRefBased/>
  <w15:docId w15:val="{95D019DD-730D-4B3E-A6DB-AD9E44C4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345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13668">
      <w:bodyDiv w:val="1"/>
      <w:marLeft w:val="0"/>
      <w:marRight w:val="0"/>
      <w:marTop w:val="0"/>
      <w:marBottom w:val="0"/>
      <w:divBdr>
        <w:top w:val="none" w:sz="0" w:space="0" w:color="auto"/>
        <w:left w:val="none" w:sz="0" w:space="0" w:color="auto"/>
        <w:bottom w:val="none" w:sz="0" w:space="0" w:color="auto"/>
        <w:right w:val="none" w:sz="0" w:space="0" w:color="auto"/>
      </w:divBdr>
    </w:div>
    <w:div w:id="89354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 OLoughlin</cp:lastModifiedBy>
  <cp:revision>2</cp:revision>
  <dcterms:created xsi:type="dcterms:W3CDTF">2022-08-26T16:10:00Z</dcterms:created>
  <dcterms:modified xsi:type="dcterms:W3CDTF">2022-08-26T16:10:00Z</dcterms:modified>
</cp:coreProperties>
</file>